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00" w:type="dxa"/>
        <w:jc w:val="center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CellMar>
          <w:left w:w="0" w:type="dxa"/>
          <w:right w:w="0" w:type="dxa"/>
        </w:tblCellMar>
        <w:tblLook w:val="0000"/>
      </w:tblPr>
      <w:tblGrid>
        <w:gridCol w:w="5461"/>
        <w:gridCol w:w="1407"/>
        <w:gridCol w:w="5132"/>
      </w:tblGrid>
      <w:tr w:rsidR="00BF0B4E" w:rsidTr="00BF0B4E">
        <w:trPr>
          <w:trHeight w:val="600"/>
          <w:jc w:val="center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FAF5F0"/>
            <w:vAlign w:val="center"/>
          </w:tcPr>
          <w:p w:rsidR="00BF0B4E" w:rsidRDefault="00BF0B4E"/>
        </w:tc>
        <w:tc>
          <w:tcPr>
            <w:tcW w:w="15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AF5F0"/>
            <w:vAlign w:val="center"/>
          </w:tcPr>
          <w:p w:rsidR="00BF0B4E" w:rsidRDefault="00732AAB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1114425"/>
                  <wp:effectExtent l="19050" t="0" r="0" b="0"/>
                  <wp:docPr id="1" name="Imagine 1" descr="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AF5F0"/>
            <w:vAlign w:val="center"/>
          </w:tcPr>
          <w:p w:rsidR="00BF0B4E" w:rsidRDefault="00BF0B4E">
            <w:r>
              <w:t> </w:t>
            </w:r>
          </w:p>
        </w:tc>
      </w:tr>
      <w:tr w:rsidR="00BF0B4E" w:rsidTr="00BF0B4E">
        <w:trPr>
          <w:trHeight w:val="600"/>
          <w:jc w:val="center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FAF5F0"/>
            <w:vAlign w:val="center"/>
          </w:tcPr>
          <w:p w:rsidR="00BF0B4E" w:rsidRDefault="00BF0B4E">
            <w:pPr>
              <w:pStyle w:val="NormalWeb"/>
              <w:ind w:left="150"/>
              <w:jc w:val="right"/>
            </w:pPr>
            <w:r>
              <w:rPr>
                <w:rFonts w:ascii="Tahoma" w:hAnsi="Tahoma" w:cs="Tahoma"/>
                <w:b/>
                <w:bCs/>
                <w:sz w:val="27"/>
                <w:szCs w:val="27"/>
              </w:rPr>
              <w:t>Concursul de FIZICA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B4E" w:rsidRDefault="00BF0B4E"/>
        </w:tc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AF5F0"/>
            <w:vAlign w:val="center"/>
          </w:tcPr>
          <w:p w:rsidR="00BF0B4E" w:rsidRDefault="00BF0B4E">
            <w:r>
              <w:rPr>
                <w:rFonts w:ascii="Tahoma" w:hAnsi="Tahoma" w:cs="Tahoma"/>
                <w:b/>
                <w:bCs/>
                <w:sz w:val="27"/>
                <w:szCs w:val="27"/>
              </w:rPr>
              <w:t>AUGUSTIN MAIOR</w:t>
            </w:r>
          </w:p>
        </w:tc>
      </w:tr>
      <w:tr w:rsidR="00BF0B4E" w:rsidTr="00BF0B4E">
        <w:trPr>
          <w:trHeight w:val="600"/>
          <w:jc w:val="center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FAF5F0"/>
            <w:vAlign w:val="center"/>
          </w:tcPr>
          <w:p w:rsidR="00BF0B4E" w:rsidRDefault="00BF0B4E">
            <w:pPr>
              <w:pStyle w:val="NormalWeb"/>
              <w:jc w:val="right"/>
            </w:pPr>
            <w:r>
              <w:rPr>
                <w:rFonts w:ascii="Tahoma" w:hAnsi="Tahoma" w:cs="Tahoma"/>
                <w:b/>
                <w:bCs/>
                <w:sz w:val="27"/>
                <w:szCs w:val="27"/>
              </w:rPr>
              <w:t>INF</w:t>
            </w:r>
            <w:r>
              <w:rPr>
                <w:rFonts w:ascii="Tahoma" w:hAnsi="Tahoma" w:cs="Tahoma"/>
                <w:b/>
                <w:bCs/>
                <w:sz w:val="27"/>
                <w:szCs w:val="27"/>
                <w:lang w:val="hu-HU"/>
              </w:rPr>
              <w:t>OR</w:t>
            </w:r>
            <w:r>
              <w:rPr>
                <w:rFonts w:ascii="Tahoma" w:hAnsi="Tahoma" w:cs="Tahoma"/>
                <w:b/>
                <w:bCs/>
                <w:sz w:val="27"/>
                <w:szCs w:val="27"/>
              </w:rPr>
              <w:t>MA</w:t>
            </w:r>
            <w:r>
              <w:rPr>
                <w:rFonts w:ascii="Tahoma" w:hAnsi="Tahoma" w:cs="Tahoma"/>
                <w:b/>
                <w:bCs/>
                <w:sz w:val="27"/>
                <w:szCs w:val="27"/>
                <w:lang w:val="ro-RO"/>
              </w:rPr>
              <w:t>ŢII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B4E" w:rsidRDefault="00BF0B4E"/>
        </w:tc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AF5F0"/>
            <w:vAlign w:val="center"/>
          </w:tcPr>
          <w:p w:rsidR="00BF0B4E" w:rsidRDefault="00BF0B4E">
            <w:r>
              <w:rPr>
                <w:rFonts w:ascii="Tahoma" w:hAnsi="Tahoma" w:cs="Tahoma"/>
                <w:b/>
                <w:bCs/>
                <w:sz w:val="27"/>
                <w:szCs w:val="27"/>
                <w:lang w:val="ro-RO"/>
              </w:rPr>
              <w:t>UTILE</w:t>
            </w:r>
          </w:p>
        </w:tc>
      </w:tr>
    </w:tbl>
    <w:p w:rsidR="00BF0B4E" w:rsidRDefault="00BF0B4E" w:rsidP="00BF0B4E">
      <w:pPr>
        <w:jc w:val="center"/>
        <w:rPr>
          <w:vanish/>
        </w:rPr>
      </w:pPr>
    </w:p>
    <w:tbl>
      <w:tblPr>
        <w:tblW w:w="12000" w:type="dxa"/>
        <w:jc w:val="center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shd w:val="clear" w:color="auto" w:fill="FAF5F0"/>
        <w:tblCellMar>
          <w:left w:w="0" w:type="dxa"/>
          <w:right w:w="0" w:type="dxa"/>
        </w:tblCellMar>
        <w:tblLook w:val="0000"/>
      </w:tblPr>
      <w:tblGrid>
        <w:gridCol w:w="12000"/>
      </w:tblGrid>
      <w:tr w:rsidR="00BF0B4E" w:rsidTr="00BF0B4E">
        <w:trPr>
          <w:jc w:val="center"/>
        </w:trPr>
        <w:tc>
          <w:tcPr>
            <w:tcW w:w="12000" w:type="dxa"/>
            <w:tcBorders>
              <w:top w:val="nil"/>
              <w:left w:val="nil"/>
              <w:bottom w:val="nil"/>
              <w:right w:val="nil"/>
            </w:tcBorders>
            <w:shd w:val="clear" w:color="auto" w:fill="FAF5F0"/>
            <w:vAlign w:val="center"/>
          </w:tcPr>
          <w:p w:rsidR="00BF0B4E" w:rsidRDefault="00BF0B4E">
            <w:pPr>
              <w:jc w:val="both"/>
            </w:pPr>
            <w:r>
              <w:t> </w:t>
            </w:r>
          </w:p>
        </w:tc>
      </w:tr>
      <w:tr w:rsidR="00BF0B4E" w:rsidTr="00BF0B4E">
        <w:trPr>
          <w:jc w:val="center"/>
        </w:trPr>
        <w:tc>
          <w:tcPr>
            <w:tcW w:w="12000" w:type="dxa"/>
            <w:tcBorders>
              <w:top w:val="nil"/>
              <w:left w:val="nil"/>
              <w:bottom w:val="nil"/>
              <w:right w:val="nil"/>
            </w:tcBorders>
            <w:shd w:val="clear" w:color="auto" w:fill="FAF5F0"/>
            <w:vAlign w:val="center"/>
          </w:tcPr>
          <w:p w:rsidR="00BF0B4E" w:rsidRDefault="00BF0B4E">
            <w:pPr>
              <w:pStyle w:val="NormalWeb"/>
              <w:spacing w:before="0" w:beforeAutospacing="0" w:after="0" w:afterAutospacing="0"/>
              <w:ind w:left="75" w:right="75"/>
              <w:jc w:val="center"/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ro-RO"/>
              </w:rPr>
              <w:t>Î</w:t>
            </w: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hu-HU"/>
              </w:rPr>
              <w:t>ncep</w:t>
            </w: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ro-RO"/>
              </w:rPr>
              <w:t>ând cu anul şcolar 2013/2014</w:t>
            </w: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 xml:space="preserve"> concursul se va organiza </w:t>
            </w: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ro-RO"/>
              </w:rPr>
              <w:t>î</w:t>
            </w: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 xml:space="preserve">n </w:t>
            </w: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ro-RO"/>
              </w:rPr>
              <w:t xml:space="preserve">primul semestru ! </w:t>
            </w:r>
          </w:p>
          <w:p w:rsidR="00BF0B4E" w:rsidRDefault="00BF0B4E">
            <w:pPr>
              <w:pStyle w:val="NormalWeb"/>
              <w:spacing w:before="0" w:beforeAutospacing="0" w:after="0" w:afterAutospacing="0"/>
              <w:ind w:left="75" w:right="75"/>
              <w:jc w:val="center"/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ro-RO"/>
              </w:rPr>
              <w:t xml:space="preserve">rmătoarea ediţie </w:t>
            </w:r>
            <w:r>
              <w:rPr>
                <w:rFonts w:ascii="Tahoma" w:hAnsi="Tahoma" w:cs="Tahoma"/>
                <w:b/>
                <w:bCs/>
                <w:color w:val="FF0000"/>
                <w:sz w:val="27"/>
                <w:szCs w:val="27"/>
              </w:rPr>
              <w:t>2</w:t>
            </w:r>
            <w:r>
              <w:rPr>
                <w:rFonts w:ascii="Tahoma" w:hAnsi="Tahoma" w:cs="Tahoma"/>
                <w:b/>
                <w:bCs/>
                <w:color w:val="FF0000"/>
                <w:sz w:val="27"/>
                <w:szCs w:val="27"/>
                <w:lang w:val="ro-RO"/>
              </w:rPr>
              <w:t>3</w:t>
            </w:r>
            <w:r>
              <w:rPr>
                <w:rFonts w:ascii="Tahoma" w:hAnsi="Tahoma" w:cs="Tahoma"/>
                <w:b/>
                <w:bCs/>
                <w:color w:val="FF0000"/>
                <w:sz w:val="27"/>
                <w:szCs w:val="2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0000"/>
                <w:sz w:val="27"/>
                <w:szCs w:val="27"/>
                <w:lang w:val="ro-RO"/>
              </w:rPr>
              <w:t>NOIEMBRIE</w:t>
            </w:r>
            <w:r>
              <w:rPr>
                <w:rFonts w:ascii="Tahoma" w:hAnsi="Tahoma" w:cs="Tahoma"/>
                <w:b/>
                <w:bCs/>
                <w:color w:val="FF0000"/>
                <w:sz w:val="27"/>
                <w:szCs w:val="27"/>
              </w:rPr>
              <w:t xml:space="preserve"> 2013</w:t>
            </w:r>
            <w:r>
              <w:rPr>
                <w:rFonts w:ascii="Tahoma" w:hAnsi="Tahoma" w:cs="Tahoma"/>
                <w:b/>
                <w:bCs/>
                <w:color w:val="FF0000"/>
                <w:sz w:val="27"/>
                <w:szCs w:val="27"/>
                <w:lang w:val="ro-RO"/>
              </w:rPr>
              <w:t>,</w:t>
            </w:r>
            <w:r>
              <w:rPr>
                <w:rFonts w:ascii="Tahoma" w:hAnsi="Tahoma" w:cs="Tahoma"/>
                <w:b/>
                <w:bCs/>
                <w:color w:val="FF0000"/>
                <w:sz w:val="27"/>
                <w:szCs w:val="27"/>
              </w:rPr>
              <w:t xml:space="preserve"> ora 11.00 </w:t>
            </w:r>
          </w:p>
          <w:p w:rsidR="00BF0B4E" w:rsidRDefault="00BF0B4E">
            <w:pPr>
              <w:pStyle w:val="NormalWeb"/>
              <w:spacing w:before="0" w:beforeAutospacing="0" w:after="0" w:afterAutospacing="0"/>
              <w:ind w:left="75" w:right="75"/>
              <w:jc w:val="center"/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ro-RO"/>
              </w:rPr>
              <w:t> </w:t>
            </w: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hu-HU"/>
              </w:rPr>
              <w:t>Cluj-Napoca (</w:t>
            </w: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ro-RO"/>
              </w:rPr>
              <w:t>Facultatea de Fizică</w:t>
            </w: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hu-HU"/>
              </w:rPr>
              <w:t>)</w:t>
            </w: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ro-RO"/>
              </w:rPr>
              <w:t>Sfântu Gheorghe</w:t>
            </w: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hu-HU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ro-RO"/>
              </w:rPr>
              <w:t>Liceul Teoretic "Mikes Kelemen"</w:t>
            </w: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hu-HU"/>
              </w:rPr>
              <w:t>)</w:t>
            </w: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ro-RO"/>
              </w:rPr>
              <w:t xml:space="preserve"> </w:t>
            </w:r>
          </w:p>
          <w:p w:rsidR="00BF0B4E" w:rsidRDefault="00BF0B4E">
            <w:pPr>
              <w:pStyle w:val="NormalWeb"/>
              <w:spacing w:before="0" w:beforeAutospacing="0" w:after="0" w:afterAutospacing="0"/>
              <w:ind w:left="75" w:right="75"/>
              <w:jc w:val="center"/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ro-RO"/>
              </w:rPr>
              <w:t>şi</w:t>
            </w: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hu-HU"/>
              </w:rPr>
              <w:t xml:space="preserve"> Odorheiu Secuiesc (</w:t>
            </w: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ro-RO"/>
              </w:rPr>
              <w:t>Liceul Teoretic "Tam</w:t>
            </w: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hu-HU"/>
              </w:rPr>
              <w:t>á</w:t>
            </w: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ro-RO"/>
              </w:rPr>
              <w:t xml:space="preserve">si </w:t>
            </w: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hu-HU"/>
              </w:rPr>
              <w:t>Á</w:t>
            </w: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ro-RO"/>
              </w:rPr>
              <w:t>ron</w:t>
            </w: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hu-HU"/>
              </w:rPr>
              <w:t>")</w:t>
            </w: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ro-RO"/>
              </w:rPr>
              <w:t>.</w:t>
            </w:r>
          </w:p>
        </w:tc>
      </w:tr>
      <w:tr w:rsidR="00BF0B4E" w:rsidTr="00BF0B4E">
        <w:trPr>
          <w:jc w:val="center"/>
        </w:trPr>
        <w:tc>
          <w:tcPr>
            <w:tcW w:w="12000" w:type="dxa"/>
            <w:tcBorders>
              <w:top w:val="nil"/>
              <w:left w:val="nil"/>
              <w:bottom w:val="nil"/>
              <w:right w:val="nil"/>
            </w:tcBorders>
            <w:shd w:val="clear" w:color="auto" w:fill="FAF5F0"/>
            <w:vAlign w:val="center"/>
          </w:tcPr>
          <w:p w:rsidR="00BF0B4E" w:rsidRDefault="00BF0B4E">
            <w:pPr>
              <w:jc w:val="both"/>
            </w:pPr>
            <w:r>
              <w:t> </w:t>
            </w:r>
          </w:p>
        </w:tc>
      </w:tr>
    </w:tbl>
    <w:p w:rsidR="002C484A" w:rsidRDefault="00BF0B4E">
      <w:hyperlink r:id="rId5" w:history="1">
        <w:r w:rsidRPr="00B163A8">
          <w:rPr>
            <w:rStyle w:val="Hyperlink"/>
          </w:rPr>
          <w:t>http://phys.ubbcluj.ro/augustinmaior/informatii.htm</w:t>
        </w:r>
      </w:hyperlink>
    </w:p>
    <w:p w:rsidR="00BF0B4E" w:rsidRPr="00BF0B4E" w:rsidRDefault="00BF0B4E"/>
    <w:sectPr w:rsidR="00BF0B4E" w:rsidRPr="00BF0B4E" w:rsidSect="004C6EEE">
      <w:pgSz w:w="11909" w:h="16834" w:code="9"/>
      <w:pgMar w:top="432" w:right="432" w:bottom="662" w:left="1152" w:header="173" w:footer="85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F0B4E"/>
    <w:rsid w:val="00043B7C"/>
    <w:rsid w:val="00047CF9"/>
    <w:rsid w:val="00064E1B"/>
    <w:rsid w:val="000F5147"/>
    <w:rsid w:val="00112A73"/>
    <w:rsid w:val="00153902"/>
    <w:rsid w:val="001E0488"/>
    <w:rsid w:val="002C484A"/>
    <w:rsid w:val="002C5ABE"/>
    <w:rsid w:val="003151AE"/>
    <w:rsid w:val="00374C94"/>
    <w:rsid w:val="003E08FF"/>
    <w:rsid w:val="004C6EEE"/>
    <w:rsid w:val="005046C4"/>
    <w:rsid w:val="005C3FFB"/>
    <w:rsid w:val="00732AAB"/>
    <w:rsid w:val="0092006D"/>
    <w:rsid w:val="00924E33"/>
    <w:rsid w:val="0093182A"/>
    <w:rsid w:val="009D1592"/>
    <w:rsid w:val="00A052C5"/>
    <w:rsid w:val="00A66439"/>
    <w:rsid w:val="00B51037"/>
    <w:rsid w:val="00BB06F6"/>
    <w:rsid w:val="00BE350F"/>
    <w:rsid w:val="00BF0B4E"/>
    <w:rsid w:val="00D44D2A"/>
    <w:rsid w:val="00DF07F6"/>
    <w:rsid w:val="00E75D95"/>
    <w:rsid w:val="00ED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NormalWeb">
    <w:name w:val="Normal (Web)"/>
    <w:basedOn w:val="Normal"/>
    <w:rsid w:val="00BF0B4E"/>
    <w:pPr>
      <w:spacing w:before="100" w:beforeAutospacing="1" w:after="100" w:afterAutospacing="1"/>
    </w:pPr>
  </w:style>
  <w:style w:type="character" w:styleId="Hyperlink">
    <w:name w:val="Hyperlink"/>
    <w:basedOn w:val="Fontdeparagrafimplicit"/>
    <w:rsid w:val="00BF0B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hys.ubbcluj.ro/augustinmaior/informatii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UBB</Company>
  <LinksUpToDate>false</LinksUpToDate>
  <CharactersWithSpaces>462</CharactersWithSpaces>
  <SharedDoc>false</SharedDoc>
  <HLinks>
    <vt:vector size="6" baseType="variant">
      <vt:variant>
        <vt:i4>8126588</vt:i4>
      </vt:variant>
      <vt:variant>
        <vt:i4>3</vt:i4>
      </vt:variant>
      <vt:variant>
        <vt:i4>0</vt:i4>
      </vt:variant>
      <vt:variant>
        <vt:i4>5</vt:i4>
      </vt:variant>
      <vt:variant>
        <vt:lpwstr>http://phys.ubbcluj.ro/augustinmaior/informatii.htm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AMARCU</dc:creator>
  <cp:keywords/>
  <dc:description/>
  <cp:lastModifiedBy>PROFESOR_06</cp:lastModifiedBy>
  <cp:revision>2</cp:revision>
  <dcterms:created xsi:type="dcterms:W3CDTF">2013-10-28T11:55:00Z</dcterms:created>
  <dcterms:modified xsi:type="dcterms:W3CDTF">2013-10-28T11:55:00Z</dcterms:modified>
</cp:coreProperties>
</file>