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EA4" w:rsidRPr="0082650B" w:rsidRDefault="007E4EA4" w:rsidP="007E4EA4">
      <w:pPr>
        <w:pStyle w:val="Heading10"/>
        <w:keepNext/>
        <w:keepLines/>
        <w:shd w:val="clear" w:color="auto" w:fill="auto"/>
        <w:spacing w:before="0" w:after="267" w:line="230" w:lineRule="exact"/>
        <w:ind w:left="800"/>
        <w:rPr>
          <w:b/>
        </w:rPr>
      </w:pPr>
      <w:r w:rsidRPr="0082650B">
        <w:rPr>
          <w:b/>
        </w:rPr>
        <w:t>ACORD DE PRELUCRARE A DATELOR CU CARACTER PERSONAL</w:t>
      </w:r>
    </w:p>
    <w:p w:rsidR="007E4EA4" w:rsidRDefault="007E4EA4" w:rsidP="007E4EA4">
      <w:pPr>
        <w:pStyle w:val="Tableofcontents20"/>
        <w:shd w:val="clear" w:color="auto" w:fill="auto"/>
        <w:tabs>
          <w:tab w:val="left" w:leader="underscore" w:pos="9345"/>
        </w:tabs>
        <w:spacing w:before="0"/>
        <w:ind w:left="800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>Subsemnatul/Subsemnata,_________________________________________________________________</w:t>
      </w:r>
    </w:p>
    <w:p w:rsidR="007E4EA4" w:rsidRDefault="007E4EA4" w:rsidP="007E4EA4">
      <w:pPr>
        <w:pStyle w:val="Tableofcontents20"/>
        <w:shd w:val="clear" w:color="auto" w:fill="auto"/>
        <w:tabs>
          <w:tab w:val="left" w:leader="underscore" w:pos="5258"/>
          <w:tab w:val="left" w:leader="underscore" w:pos="9345"/>
        </w:tabs>
        <w:spacing w:before="0"/>
        <w:ind w:left="40"/>
      </w:pPr>
      <w:r>
        <w:t>domiciliat(ă) în localitatea</w:t>
      </w:r>
      <w:r>
        <w:tab/>
        <w:t>,str_____________________________________________,</w:t>
      </w:r>
    </w:p>
    <w:p w:rsidR="007E4EA4" w:rsidRDefault="007E4EA4" w:rsidP="007E4EA4">
      <w:pPr>
        <w:pStyle w:val="Tableofcontents20"/>
        <w:shd w:val="clear" w:color="auto" w:fill="auto"/>
        <w:tabs>
          <w:tab w:val="left" w:leader="underscore" w:pos="1120"/>
          <w:tab w:val="left" w:leader="underscore" w:pos="2349"/>
          <w:tab w:val="left" w:leader="underscore" w:pos="3347"/>
          <w:tab w:val="left" w:leader="underscore" w:pos="4614"/>
          <w:tab w:val="left" w:leader="underscore" w:pos="7806"/>
        </w:tabs>
        <w:spacing w:before="0"/>
        <w:ind w:left="40"/>
      </w:pPr>
      <w:r>
        <w:t xml:space="preserve">nr. </w:t>
      </w:r>
      <w:r>
        <w:tab/>
        <w:t xml:space="preserve">, bl. </w:t>
      </w:r>
      <w:r>
        <w:tab/>
        <w:t xml:space="preserve">, sc. </w:t>
      </w:r>
      <w:r>
        <w:tab/>
        <w:t xml:space="preserve">, ap. </w:t>
      </w:r>
      <w:r>
        <w:tab/>
        <w:t>, judeţ/sector</w:t>
      </w:r>
      <w:r>
        <w:tab/>
        <w:t>, legitimat(ă) cu_____________</w:t>
      </w:r>
    </w:p>
    <w:p w:rsidR="007E4EA4" w:rsidRDefault="007E4EA4" w:rsidP="007E4EA4">
      <w:pPr>
        <w:pStyle w:val="Tableofcontents20"/>
        <w:shd w:val="clear" w:color="auto" w:fill="auto"/>
        <w:tabs>
          <w:tab w:val="left" w:leader="underscore" w:pos="645"/>
          <w:tab w:val="left" w:leader="underscore" w:pos="2068"/>
          <w:tab w:val="left" w:leader="underscore" w:pos="3880"/>
          <w:tab w:val="left" w:leader="underscore" w:pos="7806"/>
        </w:tabs>
        <w:spacing w:before="0"/>
        <w:ind w:left="40"/>
      </w:pPr>
      <w:r>
        <w:tab/>
        <w:t xml:space="preserve">, seria </w:t>
      </w:r>
      <w:r>
        <w:tab/>
        <w:t xml:space="preserve">, nr. </w:t>
      </w:r>
      <w:r>
        <w:tab/>
        <w:t xml:space="preserve">, CNP </w:t>
      </w:r>
      <w:r>
        <w:tab/>
        <w:t>, încadrat(ă) la______________</w:t>
      </w:r>
    </w:p>
    <w:p w:rsidR="007E4EA4" w:rsidRDefault="007E4EA4" w:rsidP="007E4EA4">
      <w:pPr>
        <w:pStyle w:val="Tableofcontents20"/>
        <w:shd w:val="clear" w:color="auto" w:fill="auto"/>
        <w:tabs>
          <w:tab w:val="left" w:leader="underscore" w:pos="4919"/>
          <w:tab w:val="left" w:leader="underscore" w:pos="9345"/>
        </w:tabs>
        <w:spacing w:before="0"/>
        <w:ind w:left="40"/>
      </w:pPr>
      <w:r>
        <w:tab/>
        <w:t>,pe funcţia de________________________________________,</w:t>
      </w:r>
      <w:r>
        <w:fldChar w:fldCharType="end"/>
      </w:r>
    </w:p>
    <w:p w:rsidR="007E4EA4" w:rsidRDefault="007E4EA4" w:rsidP="007E4EA4">
      <w:pPr>
        <w:pStyle w:val="BodyText2"/>
        <w:shd w:val="clear" w:color="auto" w:fill="auto"/>
        <w:tabs>
          <w:tab w:val="left" w:leader="underscore" w:pos="4919"/>
        </w:tabs>
        <w:spacing w:after="0" w:line="413" w:lineRule="exact"/>
        <w:ind w:left="40" w:right="20" w:firstLine="0"/>
        <w:jc w:val="both"/>
      </w:pPr>
      <w:r>
        <w:t>îmi exprim acordul cu privire la utilizarea şi prelucrarea datelor mele cu caracter personal rezultate din prezenta declaraţie sau din actele/copiile actelor depuse pentru recunoaşterea şi echivalarea în credite profesionale transferabile a competenţelor dobândite în cadrul programelor complementare şi pentru care unitatea de învăţământ în care îmi desfăşor activitatea a depus solicitare în acest sens la Casa Corpului Didactic</w:t>
      </w:r>
      <w:r>
        <w:tab/>
        <w:t>.</w:t>
      </w:r>
    </w:p>
    <w:p w:rsidR="007E4EA4" w:rsidRPr="007E4EA4" w:rsidRDefault="007E4EA4" w:rsidP="007E4EA4">
      <w:pPr>
        <w:pStyle w:val="BodyText2"/>
        <w:shd w:val="clear" w:color="auto" w:fill="auto"/>
        <w:spacing w:after="0" w:line="413" w:lineRule="exact"/>
        <w:ind w:firstLine="0"/>
        <w:jc w:val="both"/>
      </w:pPr>
      <w:r>
        <w:t xml:space="preserve">              </w:t>
      </w:r>
      <w:r>
        <w:t>Înţeleg că prelucrarea datelor personale de către Casa Corpului Didactic</w:t>
      </w:r>
      <w:r>
        <w:t>_________</w:t>
      </w:r>
      <w:r>
        <w:tab/>
        <w:t xml:space="preserve"> se va realiza cu respectarea prevederilor Directivei CE/95/46 privind</w:t>
      </w:r>
      <w:r>
        <w:t xml:space="preserve"> </w:t>
      </w:r>
      <w:r w:rsidRPr="007E4EA4">
        <w:rPr>
          <w:rStyle w:val="Bodytext2NotItalic"/>
          <w:i w:val="0"/>
        </w:rPr>
        <w:t xml:space="preserve">protecţia persoanelor fizice în ceea ce priveşte prelucrarea datelor cu caracter personal şi libera circulaţie a acestor date, transpusă în legislaţia naţională prin Legea nr. 129/2018 pentru modificarea şi completarea Legii nr. 102/2005, precum şi a prevederilor </w:t>
      </w:r>
      <w:r w:rsidRPr="007E4EA4">
        <w:t>Regulamentului (UE) 2016/679</w:t>
      </w:r>
      <w:r w:rsidRPr="007E4EA4">
        <w:rPr>
          <w:i/>
        </w:rPr>
        <w:t xml:space="preserve"> </w:t>
      </w:r>
      <w:r w:rsidRPr="007E4EA4">
        <w:t>al Parlamentului European si al Consiliului din 27 aprilie 2016 privind protecţia persoanelor fizice în ceea ce priveşte prelucrarea datelor cu caracter personal si privind libera circulaţie a acestor date, transpusă în legislaţia naţională prin Legea nr. 190 din 18 iulie 2018 (Publicată in</w:t>
      </w:r>
      <w:hyperlink r:id="rId6" w:history="1">
        <w:r w:rsidRPr="007E4EA4">
          <w:rPr>
            <w:rStyle w:val="Hyperlink"/>
            <w:color w:val="000000" w:themeColor="text1"/>
          </w:rPr>
          <w:t xml:space="preserve"> Monitorul Oficial nu</w:t>
        </w:r>
      </w:hyperlink>
      <w:r w:rsidRPr="007E4EA4">
        <w:rPr>
          <w:color w:val="000000" w:themeColor="text1"/>
        </w:rPr>
        <w:t>mărul</w:t>
      </w:r>
      <w:r w:rsidRPr="007E4EA4">
        <w:t xml:space="preserve"> 651 din data de 26 iulie 2018).</w:t>
      </w:r>
      <w:bookmarkStart w:id="0" w:name="bookmark2"/>
    </w:p>
    <w:p w:rsidR="007E4EA4" w:rsidRDefault="007E4EA4" w:rsidP="007E4EA4">
      <w:pPr>
        <w:pStyle w:val="Bodytext21"/>
        <w:shd w:val="clear" w:color="auto" w:fill="auto"/>
        <w:spacing w:after="506" w:line="240" w:lineRule="auto"/>
        <w:ind w:left="1480" w:right="20" w:firstLine="680"/>
      </w:pPr>
      <w:r w:rsidRPr="007E4EA4">
        <w:rPr>
          <w:b/>
          <w:i w:val="0"/>
        </w:rPr>
        <w:t>Semnătura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E4EA4">
        <w:rPr>
          <w:b/>
          <w:i w:val="0"/>
        </w:rPr>
        <w:t>Data</w:t>
      </w:r>
      <w:bookmarkStart w:id="1" w:name="_GoBack"/>
      <w:bookmarkEnd w:id="0"/>
      <w:bookmarkEnd w:id="1"/>
    </w:p>
    <w:p w:rsidR="007E4EA4" w:rsidRDefault="007E4EA4" w:rsidP="007E4EA4">
      <w:pPr>
        <w:pStyle w:val="Bodytext21"/>
        <w:shd w:val="clear" w:color="auto" w:fill="auto"/>
        <w:spacing w:after="506" w:line="240" w:lineRule="auto"/>
        <w:ind w:right="20"/>
      </w:pPr>
      <w:r>
        <w:t xml:space="preserve">                             __________________</w:t>
      </w:r>
      <w:r>
        <w:tab/>
      </w:r>
      <w:r>
        <w:tab/>
      </w:r>
      <w:r>
        <w:tab/>
      </w:r>
      <w:r>
        <w:tab/>
        <w:t>___________________</w:t>
      </w:r>
    </w:p>
    <w:p w:rsidR="000D7B71" w:rsidRDefault="000D7B71"/>
    <w:sectPr w:rsidR="000D7B7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A4" w:rsidRDefault="003B1EA4" w:rsidP="007E4EA4">
      <w:pPr>
        <w:spacing w:after="0" w:line="240" w:lineRule="auto"/>
      </w:pPr>
      <w:r>
        <w:separator/>
      </w:r>
    </w:p>
  </w:endnote>
  <w:endnote w:type="continuationSeparator" w:id="0">
    <w:p w:rsidR="003B1EA4" w:rsidRDefault="003B1EA4" w:rsidP="007E4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A4" w:rsidRDefault="003B1EA4" w:rsidP="007E4EA4">
      <w:pPr>
        <w:spacing w:after="0" w:line="240" w:lineRule="auto"/>
      </w:pPr>
      <w:r>
        <w:separator/>
      </w:r>
    </w:p>
  </w:footnote>
  <w:footnote w:type="continuationSeparator" w:id="0">
    <w:p w:rsidR="003B1EA4" w:rsidRDefault="003B1EA4" w:rsidP="007E4E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EA4" w:rsidRPr="007E4EA4" w:rsidRDefault="007E4EA4">
    <w:pPr>
      <w:pStyle w:val="Header"/>
      <w:rPr>
        <w:rFonts w:ascii="Times New Roman" w:hAnsi="Times New Roman" w:cs="Times New Roman"/>
        <w:sz w:val="20"/>
        <w:szCs w:val="20"/>
        <w:lang w:val="ro-MD"/>
      </w:rPr>
    </w:pPr>
    <w:r w:rsidRPr="007E4EA4">
      <w:rPr>
        <w:rFonts w:ascii="Times New Roman" w:hAnsi="Times New Roman" w:cs="Times New Roman"/>
        <w:sz w:val="20"/>
        <w:szCs w:val="20"/>
        <w:lang w:val="ro-MD"/>
      </w:rPr>
      <w:t>Anexa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EA4"/>
    <w:rsid w:val="000D7B71"/>
    <w:rsid w:val="003B1EA4"/>
    <w:rsid w:val="007E4EA4"/>
    <w:rsid w:val="00FE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3F95AF"/>
  <w15:chartTrackingRefBased/>
  <w15:docId w15:val="{5CFEFCA2-CBAB-4612-A840-B8466897A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E4EA4"/>
    <w:rPr>
      <w:color w:val="0066CC"/>
      <w:u w:val="single"/>
    </w:rPr>
  </w:style>
  <w:style w:type="character" w:customStyle="1" w:styleId="Bodytext">
    <w:name w:val="Body text_"/>
    <w:basedOn w:val="DefaultParagraphFont"/>
    <w:link w:val="BodyText2"/>
    <w:rsid w:val="007E4EA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20">
    <w:name w:val="Body text (2)_"/>
    <w:basedOn w:val="DefaultParagraphFont"/>
    <w:link w:val="Bodytext21"/>
    <w:rsid w:val="007E4EA4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2NotItalic">
    <w:name w:val="Body text (2) + Not Italic"/>
    <w:basedOn w:val="Bodytext20"/>
    <w:rsid w:val="007E4EA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o-RO"/>
    </w:rPr>
  </w:style>
  <w:style w:type="character" w:customStyle="1" w:styleId="Heading1">
    <w:name w:val="Heading #1_"/>
    <w:basedOn w:val="DefaultParagraphFont"/>
    <w:link w:val="Heading10"/>
    <w:rsid w:val="007E4EA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ableofcontents2">
    <w:name w:val="Table of contents (2)_"/>
    <w:basedOn w:val="DefaultParagraphFont"/>
    <w:link w:val="Tableofcontents20"/>
    <w:rsid w:val="007E4EA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BodyText2">
    <w:name w:val="Body Text2"/>
    <w:basedOn w:val="Normal"/>
    <w:link w:val="Bodytext"/>
    <w:rsid w:val="007E4EA4"/>
    <w:pPr>
      <w:widowControl w:val="0"/>
      <w:shd w:val="clear" w:color="auto" w:fill="FFFFFF"/>
      <w:spacing w:after="1140" w:line="0" w:lineRule="atLeast"/>
      <w:ind w:hanging="36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21">
    <w:name w:val="Body text (2)"/>
    <w:basedOn w:val="Normal"/>
    <w:link w:val="Bodytext20"/>
    <w:rsid w:val="007E4EA4"/>
    <w:pPr>
      <w:widowControl w:val="0"/>
      <w:shd w:val="clear" w:color="auto" w:fill="FFFFFF"/>
      <w:spacing w:after="0" w:line="413" w:lineRule="exac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Heading10">
    <w:name w:val="Heading #1"/>
    <w:basedOn w:val="Normal"/>
    <w:link w:val="Heading1"/>
    <w:rsid w:val="007E4EA4"/>
    <w:pPr>
      <w:widowControl w:val="0"/>
      <w:shd w:val="clear" w:color="auto" w:fill="FFFFFF"/>
      <w:spacing w:before="360" w:after="600" w:line="0" w:lineRule="atLeast"/>
      <w:jc w:val="both"/>
      <w:outlineLvl w:val="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Tableofcontents20">
    <w:name w:val="Table of contents (2)"/>
    <w:basedOn w:val="Normal"/>
    <w:link w:val="Tableofcontents2"/>
    <w:rsid w:val="007E4EA4"/>
    <w:pPr>
      <w:widowControl w:val="0"/>
      <w:shd w:val="clear" w:color="auto" w:fill="FFFFFF"/>
      <w:spacing w:before="480" w:after="0" w:line="413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Header">
    <w:name w:val="header"/>
    <w:basedOn w:val="Normal"/>
    <w:link w:val="HeaderChar"/>
    <w:uiPriority w:val="99"/>
    <w:unhideWhenUsed/>
    <w:rsid w:val="007E4E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4EA4"/>
  </w:style>
  <w:style w:type="paragraph" w:styleId="Footer">
    <w:name w:val="footer"/>
    <w:basedOn w:val="Normal"/>
    <w:link w:val="FooterChar"/>
    <w:uiPriority w:val="99"/>
    <w:unhideWhenUsed/>
    <w:rsid w:val="007E4E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4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uroavocatura.ro/dictionar/3553/Monitorul_Oficia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1594</Characters>
  <Application>Microsoft Office Word</Application>
  <DocSecurity>0</DocSecurity>
  <Lines>44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Condurache</dc:creator>
  <cp:keywords/>
  <dc:description/>
  <cp:lastModifiedBy>Paul Condurache</cp:lastModifiedBy>
  <cp:revision>1</cp:revision>
  <dcterms:created xsi:type="dcterms:W3CDTF">2022-11-01T12:34:00Z</dcterms:created>
  <dcterms:modified xsi:type="dcterms:W3CDTF">2022-11-01T12:36:00Z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5b63899a-eb10-4668-ab27-1a46d0c3977e</vt:lpwstr>
  </property>
</Properties>
</file>